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91" w:rsidRDefault="00881091" w:rsidP="00881091">
      <w:pPr>
        <w:jc w:val="center"/>
        <w:rPr>
          <w:b/>
        </w:rPr>
      </w:pPr>
      <w:r>
        <w:rPr>
          <w:b/>
        </w:rPr>
        <w:t>WARREN COUNTY SUPERIOR COURT</w:t>
      </w:r>
      <w:r w:rsidR="008D64F2">
        <w:rPr>
          <w:b/>
        </w:rPr>
        <w:t xml:space="preserve"> – January 2024</w:t>
      </w:r>
      <w:bookmarkStart w:id="0" w:name="_GoBack"/>
      <w:bookmarkEnd w:id="0"/>
    </w:p>
    <w:p w:rsidR="00881091" w:rsidRDefault="00881091" w:rsidP="00881091">
      <w:pPr>
        <w:jc w:val="center"/>
      </w:pPr>
    </w:p>
    <w:tbl>
      <w:tblPr>
        <w:tblpPr w:leftFromText="180" w:rightFromText="180" w:vertAnchor="text" w:tblpX="-753" w:tblpY="-224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506"/>
        <w:gridCol w:w="1319"/>
        <w:gridCol w:w="1403"/>
        <w:gridCol w:w="1147"/>
        <w:gridCol w:w="1170"/>
        <w:gridCol w:w="1553"/>
        <w:gridCol w:w="1620"/>
        <w:gridCol w:w="1260"/>
        <w:gridCol w:w="1350"/>
        <w:gridCol w:w="1170"/>
      </w:tblGrid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Case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Number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Defendant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Sentencing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Judge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Assigned Judge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Counsel of </w:t>
            </w:r>
          </w:p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of Sentence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Transcript Filed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Motion for New Trial or an Amended Motion for New Trial was Filed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Motion for New Trial has been Ruled Upon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Date a Notice of Appeal was Filed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Record is Ready for Transmittal</w:t>
            </w:r>
          </w:p>
        </w:tc>
      </w:tr>
      <w:tr w:rsidR="00881091" w:rsidTr="00881091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18CR0002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Shantony</w:t>
            </w:r>
            <w:proofErr w:type="spellEnd"/>
            <w:r>
              <w:rPr>
                <w:sz w:val="20"/>
              </w:rPr>
              <w:t xml:space="preserve"> Tucker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Harold A. Hinesley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6154E0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561F99">
              <w:rPr>
                <w:sz w:val="20"/>
              </w:rPr>
              <w:t>odrequez Burnett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4/4/19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Default="00561F99">
            <w:pPr>
              <w:rPr>
                <w:sz w:val="20"/>
              </w:rPr>
            </w:pPr>
            <w:r>
              <w:rPr>
                <w:sz w:val="20"/>
              </w:rPr>
              <w:t>2/7/2023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>
            <w:pPr>
              <w:rPr>
                <w:sz w:val="20"/>
              </w:rPr>
            </w:pPr>
            <w:r>
              <w:rPr>
                <w:sz w:val="20"/>
              </w:rPr>
              <w:t>4/26/19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6C57E6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1" w:rsidRPr="005D1B0D" w:rsidRDefault="006C57E6">
            <w:pPr>
              <w:rPr>
                <w:sz w:val="20"/>
              </w:rPr>
            </w:pPr>
            <w:r>
              <w:rPr>
                <w:sz w:val="20"/>
              </w:rPr>
              <w:t>12/26/23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6C57E6">
            <w:pPr>
              <w:rPr>
                <w:sz w:val="20"/>
              </w:rPr>
            </w:pPr>
            <w:r>
              <w:rPr>
                <w:sz w:val="20"/>
              </w:rPr>
              <w:t>In Process</w:t>
            </w:r>
          </w:p>
        </w:tc>
      </w:tr>
    </w:tbl>
    <w:p w:rsidR="00881091" w:rsidRDefault="00881091" w:rsidP="00881091">
      <w:pPr>
        <w:jc w:val="center"/>
        <w:rPr>
          <w:b/>
        </w:rPr>
      </w:pPr>
    </w:p>
    <w:p w:rsidR="00881091" w:rsidRDefault="00881091" w:rsidP="00881091">
      <w:pPr>
        <w:jc w:val="center"/>
        <w:rPr>
          <w:b/>
        </w:rPr>
      </w:pPr>
    </w:p>
    <w:p w:rsidR="00FE7FD2" w:rsidRDefault="00FE7FD2"/>
    <w:sectPr w:rsidR="00FE7FD2" w:rsidSect="00881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91"/>
    <w:rsid w:val="004C4FB4"/>
    <w:rsid w:val="00561F99"/>
    <w:rsid w:val="005D1B0D"/>
    <w:rsid w:val="006154E0"/>
    <w:rsid w:val="0067247F"/>
    <w:rsid w:val="006C57E6"/>
    <w:rsid w:val="007E454E"/>
    <w:rsid w:val="00872A2C"/>
    <w:rsid w:val="00881091"/>
    <w:rsid w:val="008D64F2"/>
    <w:rsid w:val="00A43855"/>
    <w:rsid w:val="00B41DC3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31C8"/>
  <w15:chartTrackingRefBased/>
  <w15:docId w15:val="{B34636D0-1535-4061-A60F-20177294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9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CountyUser</dc:creator>
  <cp:keywords/>
  <dc:description/>
  <cp:lastModifiedBy>Angel Lamb</cp:lastModifiedBy>
  <cp:revision>4</cp:revision>
  <cp:lastPrinted>2024-01-23T19:24:00Z</cp:lastPrinted>
  <dcterms:created xsi:type="dcterms:W3CDTF">2024-01-23T19:26:00Z</dcterms:created>
  <dcterms:modified xsi:type="dcterms:W3CDTF">2024-01-26T21:12:00Z</dcterms:modified>
</cp:coreProperties>
</file>